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E9B4" w14:textId="77777777" w:rsidR="000A0E7B" w:rsidRDefault="001B739F">
      <w:pPr>
        <w:pStyle w:val="Title"/>
        <w:jc w:val="center"/>
      </w:pPr>
      <w:r>
        <w:t>IMESHA DIKMADUGODAGE</w:t>
      </w:r>
    </w:p>
    <w:p w14:paraId="18639382" w14:textId="5DA8E608" w:rsidR="000A0E7B" w:rsidRDefault="00B36CFA">
      <w:pPr>
        <w:jc w:val="center"/>
      </w:pPr>
      <w:r>
        <w:t>Panadura, Sri Lanka | +94 77 593 4348 | imesharavihari17@gmail.com | LinkedIn: https://www.linkedin.com/in/imesha-ravihari-86512316b/</w:t>
      </w:r>
      <w:r>
        <w:br/>
      </w:r>
    </w:p>
    <w:p w14:paraId="3F1E9208" w14:textId="77777777" w:rsidR="000A0E7B" w:rsidRDefault="001B739F">
      <w:pPr>
        <w:pStyle w:val="Heading1"/>
      </w:pPr>
      <w:r>
        <w:t>PROFESSIONAL SUMMARY</w:t>
      </w:r>
    </w:p>
    <w:p w14:paraId="266D73F8" w14:textId="2F7AA502" w:rsidR="00B36CFA" w:rsidRDefault="00B36CFA">
      <w:r w:rsidRPr="00B36CFA">
        <w:t>Dedicated and detail-oriented HR &amp; Administration Professional with experience in HR operations, business administration,</w:t>
      </w:r>
      <w:r w:rsidR="00007E04">
        <w:t xml:space="preserve"> recruitment and global </w:t>
      </w:r>
      <w:r w:rsidR="00007E04" w:rsidRPr="00B36CFA">
        <w:t xml:space="preserve">payroll </w:t>
      </w:r>
      <w:r w:rsidR="00007E04">
        <w:t>processing</w:t>
      </w:r>
      <w:r w:rsidRPr="00B36CFA">
        <w:t xml:space="preserve">. </w:t>
      </w:r>
      <w:r>
        <w:t xml:space="preserve">MBA-qualified with strong analytical, compliance, and stakeholder management skills. </w:t>
      </w:r>
      <w:r w:rsidRPr="00B36CFA">
        <w:t>Recognized for strong leadership, exceptional communication, and a collaborative approach that fosters team engagement and high performance. I am currently seeking a new opportunity to apply and further develop my expertise in a dynamic and growth-oriented environment</w:t>
      </w:r>
    </w:p>
    <w:p w14:paraId="200D67C7" w14:textId="3D5311AA" w:rsidR="00A2544D" w:rsidRPr="00A2544D" w:rsidRDefault="001B739F" w:rsidP="00A2544D">
      <w:pPr>
        <w:pStyle w:val="Heading1"/>
      </w:pPr>
      <w:r>
        <w:t>CORE COMPETENCIES</w:t>
      </w:r>
    </w:p>
    <w:p w14:paraId="4E6F9E8D" w14:textId="7E222958" w:rsidR="00A2544D" w:rsidRDefault="00A2544D">
      <w:pPr>
        <w:pStyle w:val="ListBullet"/>
      </w:pPr>
      <w:r>
        <w:t>HR Operations &amp; Employee Data Management</w:t>
      </w:r>
    </w:p>
    <w:p w14:paraId="665ABA54" w14:textId="7FB18241" w:rsidR="00BB0519" w:rsidRDefault="00BB0519">
      <w:pPr>
        <w:pStyle w:val="ListBullet"/>
      </w:pPr>
      <w:r>
        <w:t>Employee Engagement</w:t>
      </w:r>
    </w:p>
    <w:p w14:paraId="518AE761" w14:textId="623555A1" w:rsidR="00BB0519" w:rsidRDefault="00BB0519" w:rsidP="00BB0519">
      <w:pPr>
        <w:pStyle w:val="ListBullet"/>
      </w:pPr>
      <w:r>
        <w:t xml:space="preserve">Recruitment </w:t>
      </w:r>
    </w:p>
    <w:p w14:paraId="0639FB81" w14:textId="25D1074C" w:rsidR="00A2544D" w:rsidRDefault="00A2544D">
      <w:pPr>
        <w:pStyle w:val="ListBullet"/>
      </w:pPr>
      <w:r>
        <w:t>Performance appraisal coordination</w:t>
      </w:r>
    </w:p>
    <w:p w14:paraId="431970F0" w14:textId="45DA24B2" w:rsidR="00A2544D" w:rsidRDefault="00A2544D">
      <w:pPr>
        <w:pStyle w:val="ListBullet"/>
      </w:pPr>
      <w:r>
        <w:t>Training and development</w:t>
      </w:r>
    </w:p>
    <w:p w14:paraId="511E535D" w14:textId="3506B00F" w:rsidR="00BB0519" w:rsidRDefault="00BB0519" w:rsidP="00BB0519">
      <w:pPr>
        <w:pStyle w:val="ListBullet"/>
      </w:pPr>
      <w:r>
        <w:t>Global payroll processing</w:t>
      </w:r>
    </w:p>
    <w:p w14:paraId="223EB993" w14:textId="5E354F76" w:rsidR="000A0E7B" w:rsidRDefault="001B739F">
      <w:pPr>
        <w:pStyle w:val="ListBullet"/>
      </w:pPr>
      <w:r>
        <w:t>Oracle</w:t>
      </w:r>
      <w:r w:rsidR="00B36CFA">
        <w:t>,</w:t>
      </w:r>
      <w:r>
        <w:t xml:space="preserve"> </w:t>
      </w:r>
      <w:r w:rsidR="006F586D">
        <w:t xml:space="preserve">Blue lotus, </w:t>
      </w:r>
      <w:proofErr w:type="spellStart"/>
      <w:r>
        <w:t>DataPay</w:t>
      </w:r>
      <w:proofErr w:type="spellEnd"/>
      <w:r w:rsidR="00B36CFA">
        <w:t xml:space="preserve"> &amp; Xero</w:t>
      </w:r>
      <w:r>
        <w:t xml:space="preserve"> Payroll Systems</w:t>
      </w:r>
    </w:p>
    <w:p w14:paraId="56FD1F41" w14:textId="3A6A548C" w:rsidR="000A0E7B" w:rsidRDefault="001B739F">
      <w:pPr>
        <w:pStyle w:val="ListBullet"/>
      </w:pPr>
      <w:r>
        <w:t xml:space="preserve">Employment Law &amp; Statutory Compliance </w:t>
      </w:r>
    </w:p>
    <w:p w14:paraId="1C62CE89" w14:textId="57F4BFB6" w:rsidR="000A0E7B" w:rsidRDefault="00B36CFA">
      <w:pPr>
        <w:pStyle w:val="ListBullet"/>
      </w:pPr>
      <w:r>
        <w:t>Office Administration and leadership skills</w:t>
      </w:r>
    </w:p>
    <w:p w14:paraId="159A2A46" w14:textId="43997B5E" w:rsidR="000A0E7B" w:rsidRDefault="001B739F">
      <w:pPr>
        <w:pStyle w:val="ListBullet"/>
      </w:pPr>
      <w:r>
        <w:t xml:space="preserve">Process Improvement &amp; </w:t>
      </w:r>
      <w:r w:rsidR="00B36CFA">
        <w:t>Implementation</w:t>
      </w:r>
    </w:p>
    <w:p w14:paraId="5654845D" w14:textId="77777777" w:rsidR="000A0E7B" w:rsidRDefault="001B739F">
      <w:pPr>
        <w:pStyle w:val="ListBullet"/>
      </w:pPr>
      <w:r>
        <w:t>Advanced MS Excel &amp; Workforce Reporting</w:t>
      </w:r>
    </w:p>
    <w:p w14:paraId="0366C1D3" w14:textId="77777777" w:rsidR="000A0E7B" w:rsidRDefault="001B739F">
      <w:pPr>
        <w:pStyle w:val="ListBullet"/>
      </w:pPr>
      <w:r>
        <w:t>Stakeholder &amp; Client Communication</w:t>
      </w:r>
    </w:p>
    <w:p w14:paraId="1AA39E9B" w14:textId="499E08DA" w:rsidR="00BB0519" w:rsidRDefault="00BB0519">
      <w:pPr>
        <w:pStyle w:val="ListBullet"/>
      </w:pPr>
      <w:r>
        <w:t>Procurement handling</w:t>
      </w:r>
    </w:p>
    <w:p w14:paraId="18266D8F" w14:textId="77777777" w:rsidR="000A0E7B" w:rsidRDefault="001B739F">
      <w:pPr>
        <w:pStyle w:val="Heading1"/>
      </w:pPr>
      <w:r>
        <w:t>PROFESSIONAL EXPERIENCE</w:t>
      </w:r>
    </w:p>
    <w:p w14:paraId="21362DE6" w14:textId="77777777" w:rsidR="00E44281" w:rsidRDefault="00E44281" w:rsidP="00E44281"/>
    <w:p w14:paraId="4D238A1C" w14:textId="147A1846" w:rsidR="00E44281" w:rsidRDefault="00E44281" w:rsidP="00E44281">
      <w:pPr>
        <w:pStyle w:val="Heading2"/>
      </w:pPr>
      <w:r>
        <w:t xml:space="preserve">HR &amp; Admin </w:t>
      </w:r>
      <w:r>
        <w:t xml:space="preserve">Executive| </w:t>
      </w:r>
      <w:r w:rsidR="00F91819">
        <w:t xml:space="preserve">Amante </w:t>
      </w:r>
      <w:r w:rsidR="004E6862">
        <w:t xml:space="preserve">Lanka </w:t>
      </w:r>
      <w:proofErr w:type="spellStart"/>
      <w:r w:rsidR="004E6862">
        <w:t>pvt</w:t>
      </w:r>
      <w:proofErr w:type="spellEnd"/>
      <w:r w:rsidR="004E6862">
        <w:t xml:space="preserve"> ltd</w:t>
      </w:r>
    </w:p>
    <w:p w14:paraId="7F86C78B" w14:textId="1CD2AED5" w:rsidR="00CC2E4B" w:rsidRPr="00CC2E4B" w:rsidRDefault="00CC2E4B" w:rsidP="00CC2E4B">
      <w:r>
        <w:t>May</w:t>
      </w:r>
      <w:r>
        <w:t xml:space="preserve"> 202</w:t>
      </w:r>
      <w:r>
        <w:t>6</w:t>
      </w:r>
      <w:r>
        <w:t xml:space="preserve"> – </w:t>
      </w:r>
      <w:r>
        <w:t>Present</w:t>
      </w:r>
    </w:p>
    <w:p w14:paraId="7663150D" w14:textId="654E6CE8" w:rsidR="00F717AB" w:rsidRDefault="00F717AB" w:rsidP="00AD7492">
      <w:pPr>
        <w:pStyle w:val="ListBullet"/>
      </w:pPr>
      <w:r>
        <w:t xml:space="preserve">Performing retail HR and handling </w:t>
      </w:r>
      <w:r w:rsidR="00461222">
        <w:t xml:space="preserve">island-wide </w:t>
      </w:r>
      <w:r>
        <w:t>employee cadre</w:t>
      </w:r>
      <w:r w:rsidR="00461222">
        <w:t>.</w:t>
      </w:r>
    </w:p>
    <w:p w14:paraId="5136EA63" w14:textId="30F30712" w:rsidR="00AD7492" w:rsidRDefault="00AD7492" w:rsidP="00AD7492">
      <w:pPr>
        <w:pStyle w:val="ListBullet"/>
      </w:pPr>
      <w:r>
        <w:t>Managed the end-to-end recruitment process including sourcing, screening, scheduling interviews, and coordinating with hiring managers.</w:t>
      </w:r>
    </w:p>
    <w:p w14:paraId="42CAC61C" w14:textId="77777777" w:rsidR="00AD7492" w:rsidRDefault="00AD7492" w:rsidP="00AD7492">
      <w:pPr>
        <w:pStyle w:val="ListBullet"/>
      </w:pPr>
      <w:r w:rsidRPr="009751F1">
        <w:lastRenderedPageBreak/>
        <w:t>Promote a supportive and inclusive work environment while effectively addressing employee concerns.</w:t>
      </w:r>
    </w:p>
    <w:p w14:paraId="78E05BA6" w14:textId="77777777" w:rsidR="00F5274B" w:rsidRDefault="00F5274B" w:rsidP="00F5274B">
      <w:pPr>
        <w:pStyle w:val="ListBullet"/>
      </w:pPr>
      <w:r>
        <w:t>Maintain employee personal files and HR documentation accurately.</w:t>
      </w:r>
    </w:p>
    <w:p w14:paraId="4293B02C" w14:textId="77777777" w:rsidR="00516699" w:rsidRDefault="00516699" w:rsidP="00516699">
      <w:pPr>
        <w:pStyle w:val="ListBullet"/>
      </w:pPr>
      <w:r>
        <w:t>Managed day-to-day administrative operations and documentation control.</w:t>
      </w:r>
    </w:p>
    <w:p w14:paraId="680B94BC" w14:textId="77777777" w:rsidR="00516699" w:rsidRDefault="00516699" w:rsidP="00516699">
      <w:pPr>
        <w:pStyle w:val="ListBullet"/>
        <w:numPr>
          <w:ilvl w:val="0"/>
          <w:numId w:val="0"/>
        </w:numPr>
        <w:ind w:left="360"/>
      </w:pPr>
    </w:p>
    <w:p w14:paraId="1545B961" w14:textId="78B8C647" w:rsidR="000A0E7B" w:rsidRDefault="001B739F">
      <w:pPr>
        <w:pStyle w:val="Heading2"/>
      </w:pPr>
      <w:r>
        <w:t xml:space="preserve">Junior Executive – </w:t>
      </w:r>
      <w:r w:rsidR="00BB0519">
        <w:t>BPO Operations</w:t>
      </w:r>
      <w:r>
        <w:t xml:space="preserve"> | Hayleys Business Solutions International (Pvt) Ltd</w:t>
      </w:r>
    </w:p>
    <w:p w14:paraId="2EE57B15" w14:textId="3EC06DEB" w:rsidR="000A0E7B" w:rsidRDefault="001B739F">
      <w:r>
        <w:t xml:space="preserve">Jan 2023 – </w:t>
      </w:r>
      <w:r w:rsidR="00B36CFA">
        <w:t>Feb 2026</w:t>
      </w:r>
    </w:p>
    <w:p w14:paraId="75C9C5E8" w14:textId="3D13D3CB" w:rsidR="009D4B49" w:rsidRDefault="009D4B49" w:rsidP="009D4B49">
      <w:pPr>
        <w:pStyle w:val="ListBullet"/>
      </w:pPr>
      <w:r>
        <w:t xml:space="preserve">Processed end-to-end Global payroll for </w:t>
      </w:r>
      <w:r w:rsidR="00007E04">
        <w:t>5</w:t>
      </w:r>
      <w:r>
        <w:t>00+ employees ensuring 100% compliance.</w:t>
      </w:r>
    </w:p>
    <w:p w14:paraId="4FD9A4E4" w14:textId="77777777" w:rsidR="000A0E7B" w:rsidRDefault="001B739F">
      <w:pPr>
        <w:pStyle w:val="ListBullet"/>
      </w:pPr>
      <w:r>
        <w:t>Managed superannuation, PAYG tax, leave entitlements, and statutory reporting obligations.</w:t>
      </w:r>
    </w:p>
    <w:p w14:paraId="1AA75811" w14:textId="202D6FBB" w:rsidR="00F354B4" w:rsidRDefault="00F354B4" w:rsidP="00F354B4">
      <w:pPr>
        <w:pStyle w:val="ListBullet"/>
      </w:pPr>
      <w:r>
        <w:t>Trained onshore and offshore staff on payroll processing and implementation.</w:t>
      </w:r>
    </w:p>
    <w:p w14:paraId="6B979585" w14:textId="77777777" w:rsidR="000A0E7B" w:rsidRDefault="001B739F">
      <w:pPr>
        <w:pStyle w:val="ListBullet"/>
      </w:pPr>
      <w:r>
        <w:t xml:space="preserve">Utilized Oracle, </w:t>
      </w:r>
      <w:proofErr w:type="spellStart"/>
      <w:r>
        <w:t>DataPay</w:t>
      </w:r>
      <w:proofErr w:type="spellEnd"/>
      <w:r>
        <w:t>, Xero, WFS, Tanda, and Odoo for payroll processing and reconciliation.</w:t>
      </w:r>
    </w:p>
    <w:p w14:paraId="645E159E" w14:textId="77777777" w:rsidR="00AF4CDC" w:rsidRDefault="00AF4CDC" w:rsidP="00AF4CDC">
      <w:pPr>
        <w:pStyle w:val="Heading2"/>
      </w:pPr>
      <w:r>
        <w:t>Inventory Planning Assistant | Singer (Sri Lanka) PLC</w:t>
      </w:r>
    </w:p>
    <w:p w14:paraId="3D1B5A75" w14:textId="77777777" w:rsidR="000A0E7B" w:rsidRDefault="001B739F">
      <w:r>
        <w:t>Jan 2022 – Jan 2023</w:t>
      </w:r>
    </w:p>
    <w:p w14:paraId="7BA4728F" w14:textId="77777777" w:rsidR="009340A1" w:rsidRDefault="009340A1" w:rsidP="009340A1">
      <w:pPr>
        <w:pStyle w:val="ListBullet"/>
      </w:pPr>
      <w:r>
        <w:t>Coordinated procurement, logistics, and warehouse operations.</w:t>
      </w:r>
    </w:p>
    <w:p w14:paraId="6ECBC32B" w14:textId="77777777" w:rsidR="009340A1" w:rsidRDefault="009340A1" w:rsidP="009340A1">
      <w:pPr>
        <w:pStyle w:val="ListBullet"/>
      </w:pPr>
      <w:r>
        <w:t>Supported inventory forecasting and stock replenishment planning.</w:t>
      </w:r>
    </w:p>
    <w:p w14:paraId="0881EE6D" w14:textId="2B4C5066" w:rsidR="009340A1" w:rsidRDefault="009340A1" w:rsidP="0025602E">
      <w:pPr>
        <w:pStyle w:val="ListBullet"/>
      </w:pPr>
      <w:r>
        <w:t>Maintained accurate system records and inventory data integrity.</w:t>
      </w:r>
    </w:p>
    <w:p w14:paraId="5B9ACD50" w14:textId="77777777" w:rsidR="00AF4CDC" w:rsidRDefault="00AF4CDC" w:rsidP="00AF4CDC">
      <w:pPr>
        <w:pStyle w:val="Heading2"/>
      </w:pPr>
      <w:r>
        <w:t>HR &amp; Admin Officer | Paramount Marketing Pvt Ltd</w:t>
      </w:r>
    </w:p>
    <w:p w14:paraId="5FBA0DD0" w14:textId="77777777" w:rsidR="000A0E7B" w:rsidRDefault="001B739F">
      <w:r>
        <w:t>May 2020 – Dec 2021</w:t>
      </w:r>
    </w:p>
    <w:p w14:paraId="44D02C81" w14:textId="77777777" w:rsidR="009340A1" w:rsidRDefault="009340A1" w:rsidP="009340A1">
      <w:pPr>
        <w:pStyle w:val="ListBullet"/>
      </w:pPr>
      <w:r>
        <w:t>Coordinated internal reporting and supported management meetings and communications.</w:t>
      </w:r>
    </w:p>
    <w:p w14:paraId="01482550" w14:textId="77777777" w:rsidR="009340A1" w:rsidRDefault="009340A1" w:rsidP="009340A1">
      <w:pPr>
        <w:pStyle w:val="ListBullet"/>
      </w:pPr>
      <w:r w:rsidRPr="002256B1">
        <w:t>Handle correspondence, including emails, calls, and official letters in a professional manner</w:t>
      </w:r>
      <w:r>
        <w:t xml:space="preserve"> and supported operational workflow improvements.</w:t>
      </w:r>
    </w:p>
    <w:p w14:paraId="31EB42A8" w14:textId="77777777" w:rsidR="000A0E7B" w:rsidRDefault="001B739F">
      <w:pPr>
        <w:pStyle w:val="Heading2"/>
      </w:pPr>
      <w:r>
        <w:t>Customer Engagement Associate | Hatton National Bank PLC</w:t>
      </w:r>
    </w:p>
    <w:p w14:paraId="2968E633" w14:textId="77777777" w:rsidR="000A0E7B" w:rsidRDefault="001B739F">
      <w:r>
        <w:t>Dec 2018 – Apr 2020</w:t>
      </w:r>
    </w:p>
    <w:p w14:paraId="3853EAB9" w14:textId="77777777" w:rsidR="000A0E7B" w:rsidRDefault="001B739F">
      <w:pPr>
        <w:pStyle w:val="ListBullet"/>
      </w:pPr>
      <w:r>
        <w:t>Supported branch operations and ensured regulatory compliance.</w:t>
      </w:r>
    </w:p>
    <w:p w14:paraId="06609DE4" w14:textId="77777777" w:rsidR="000A0E7B" w:rsidRDefault="001B739F">
      <w:pPr>
        <w:pStyle w:val="ListBullet"/>
      </w:pPr>
      <w:r>
        <w:t>Managed customer documentation and strengthened client relationships.</w:t>
      </w:r>
    </w:p>
    <w:p w14:paraId="2787FFC6" w14:textId="77777777" w:rsidR="009A4A98" w:rsidRDefault="009A4A98" w:rsidP="009A4A98">
      <w:pPr>
        <w:pStyle w:val="ListBullet"/>
        <w:numPr>
          <w:ilvl w:val="0"/>
          <w:numId w:val="0"/>
        </w:numPr>
        <w:ind w:left="360"/>
      </w:pPr>
    </w:p>
    <w:p w14:paraId="0A654BCC" w14:textId="77777777" w:rsidR="000A5C47" w:rsidRDefault="000A5C47">
      <w:pPr>
        <w:pStyle w:val="Heading1"/>
      </w:pPr>
    </w:p>
    <w:p w14:paraId="4395EFC5" w14:textId="47DD2871" w:rsidR="000A0E7B" w:rsidRDefault="001B739F">
      <w:pPr>
        <w:pStyle w:val="Heading1"/>
      </w:pPr>
      <w:r>
        <w:t>EDUCATION &amp; QUALIFICATIONS</w:t>
      </w:r>
    </w:p>
    <w:p w14:paraId="6A1C3E64" w14:textId="77777777" w:rsidR="000A0E7B" w:rsidRDefault="001B739F">
      <w:pPr>
        <w:pStyle w:val="ListBullet"/>
      </w:pPr>
      <w:r>
        <w:t>Master of Business Administration (MBA) – Merit Pass | University of Bedfordshire, UK</w:t>
      </w:r>
    </w:p>
    <w:p w14:paraId="58927CC3" w14:textId="77777777" w:rsidR="000A0E7B" w:rsidRDefault="001B739F">
      <w:pPr>
        <w:pStyle w:val="ListBullet"/>
      </w:pPr>
      <w:r>
        <w:t>Professional Qualification in Human Resource Management (PQHRM) | CIPM Sri Lanka</w:t>
      </w:r>
    </w:p>
    <w:p w14:paraId="06C9170A" w14:textId="77777777" w:rsidR="000A0E7B" w:rsidRDefault="001B739F">
      <w:pPr>
        <w:pStyle w:val="ListBullet"/>
      </w:pPr>
      <w:r>
        <w:t>Certificate Course in Human Resource Management | CIPM Sri Lanka</w:t>
      </w:r>
    </w:p>
    <w:p w14:paraId="6B859812" w14:textId="77777777" w:rsidR="000A0E7B" w:rsidRDefault="001B739F">
      <w:pPr>
        <w:pStyle w:val="ListBullet"/>
      </w:pPr>
      <w:r>
        <w:t>AAT Sri Lanka – Accounting &amp; Finance</w:t>
      </w:r>
    </w:p>
    <w:p w14:paraId="7F27E8A4" w14:textId="77777777" w:rsidR="000A0E7B" w:rsidRDefault="001B739F">
      <w:pPr>
        <w:pStyle w:val="ListBullet"/>
      </w:pPr>
      <w:r>
        <w:t>Planning to pursue CQHRM (CIPD Qualification)</w:t>
      </w:r>
    </w:p>
    <w:p w14:paraId="3914D064" w14:textId="77777777" w:rsidR="000A0E7B" w:rsidRDefault="001B739F">
      <w:pPr>
        <w:pStyle w:val="Heading1"/>
      </w:pPr>
      <w:r>
        <w:t>TECHNICAL SKILLS</w:t>
      </w:r>
    </w:p>
    <w:p w14:paraId="6E8B6D0F" w14:textId="7AE17743" w:rsidR="000A0E7B" w:rsidRDefault="001B739F">
      <w:pPr>
        <w:pStyle w:val="ListBullet"/>
      </w:pPr>
      <w:r>
        <w:t xml:space="preserve">Payroll Systems: Oracle, </w:t>
      </w:r>
      <w:proofErr w:type="spellStart"/>
      <w:r>
        <w:t>DataPay</w:t>
      </w:r>
      <w:proofErr w:type="spellEnd"/>
      <w:r>
        <w:t xml:space="preserve"> (AU), Xero</w:t>
      </w:r>
      <w:r w:rsidR="008D4979">
        <w:t>, Blue Lotus</w:t>
      </w:r>
    </w:p>
    <w:p w14:paraId="75E3C564" w14:textId="77777777" w:rsidR="000A0E7B" w:rsidRDefault="001B739F">
      <w:pPr>
        <w:pStyle w:val="ListBullet"/>
      </w:pPr>
      <w:r>
        <w:t>HR &amp; Workforce Systems: WFS, Tanda, Odoo</w:t>
      </w:r>
    </w:p>
    <w:p w14:paraId="3E1891BA" w14:textId="77777777" w:rsidR="000A0E7B" w:rsidRDefault="001B739F">
      <w:pPr>
        <w:pStyle w:val="ListBullet"/>
      </w:pPr>
      <w:r>
        <w:t>Tools: Advanced MS Excel, MS Office Suite, Slack</w:t>
      </w:r>
    </w:p>
    <w:p w14:paraId="177B1E68" w14:textId="77777777" w:rsidR="000A0E7B" w:rsidRDefault="001B739F">
      <w:pPr>
        <w:pStyle w:val="Heading1"/>
      </w:pPr>
      <w:r>
        <w:t>LANGUAGES</w:t>
      </w:r>
    </w:p>
    <w:p w14:paraId="1023B5DD" w14:textId="0F4FBDBD" w:rsidR="000C70C2" w:rsidRDefault="001B739F" w:rsidP="000F0A5E">
      <w:pPr>
        <w:pStyle w:val="ListBullet"/>
      </w:pPr>
      <w:r>
        <w:t>English – Proficient</w:t>
      </w:r>
    </w:p>
    <w:p w14:paraId="5BB5B20E" w14:textId="77777777" w:rsidR="000C70C2" w:rsidRDefault="000C70C2" w:rsidP="005A742E">
      <w:pPr>
        <w:pStyle w:val="Heading1"/>
      </w:pPr>
      <w:r w:rsidRPr="000C70C2">
        <w:t xml:space="preserve">REFERENCES </w:t>
      </w:r>
    </w:p>
    <w:p w14:paraId="5449CFDD" w14:textId="0E1EF8D9" w:rsidR="000C70C2" w:rsidRDefault="00C517E1" w:rsidP="008338CD">
      <w:pPr>
        <w:pStyle w:val="ListBullet"/>
        <w:numPr>
          <w:ilvl w:val="0"/>
          <w:numId w:val="10"/>
        </w:numPr>
        <w:ind w:left="432"/>
        <w:jc w:val="both"/>
      </w:pPr>
      <w:r>
        <w:t xml:space="preserve">Ms. </w:t>
      </w:r>
      <w:r w:rsidR="000C70C2" w:rsidRPr="000C70C2">
        <w:t>Vihanga Hemachandra</w:t>
      </w:r>
    </w:p>
    <w:p w14:paraId="7D2F4B46" w14:textId="70907AA2" w:rsidR="007D6234" w:rsidRDefault="000C70C2" w:rsidP="008338CD">
      <w:pPr>
        <w:pStyle w:val="ListBullet"/>
        <w:numPr>
          <w:ilvl w:val="0"/>
          <w:numId w:val="0"/>
        </w:numPr>
        <w:ind w:left="432"/>
        <w:jc w:val="both"/>
      </w:pPr>
      <w:r w:rsidRPr="000C70C2">
        <w:t>HR Executive</w:t>
      </w:r>
    </w:p>
    <w:p w14:paraId="1A7FB039" w14:textId="71BD9B4D" w:rsidR="007D6234" w:rsidRDefault="000C70C2" w:rsidP="008338CD">
      <w:pPr>
        <w:pStyle w:val="ListBullet"/>
        <w:numPr>
          <w:ilvl w:val="0"/>
          <w:numId w:val="0"/>
        </w:numPr>
        <w:ind w:left="432"/>
        <w:jc w:val="both"/>
      </w:pPr>
      <w:r w:rsidRPr="000C70C2">
        <w:t xml:space="preserve">Allion Technologies </w:t>
      </w:r>
      <w:proofErr w:type="spellStart"/>
      <w:r w:rsidRPr="000C70C2">
        <w:t>pvt</w:t>
      </w:r>
      <w:proofErr w:type="spellEnd"/>
      <w:r w:rsidRPr="000C70C2">
        <w:t xml:space="preserve"> ltd</w:t>
      </w:r>
    </w:p>
    <w:p w14:paraId="7CE5AA98" w14:textId="11FBBBF5" w:rsidR="007D6234" w:rsidRDefault="000C70C2" w:rsidP="008338CD">
      <w:pPr>
        <w:pStyle w:val="ListBullet"/>
        <w:numPr>
          <w:ilvl w:val="0"/>
          <w:numId w:val="0"/>
        </w:numPr>
        <w:ind w:left="432"/>
        <w:jc w:val="both"/>
      </w:pPr>
      <w:r w:rsidRPr="000C70C2">
        <w:t>+94713420330</w:t>
      </w:r>
    </w:p>
    <w:p w14:paraId="44041D2C" w14:textId="44E73228" w:rsidR="001A0339" w:rsidRDefault="00B63B2A" w:rsidP="008338CD">
      <w:pPr>
        <w:pStyle w:val="ListBullet"/>
        <w:numPr>
          <w:ilvl w:val="0"/>
          <w:numId w:val="0"/>
        </w:numPr>
        <w:ind w:left="432"/>
        <w:jc w:val="both"/>
      </w:pPr>
      <w:r>
        <w:t>v</w:t>
      </w:r>
      <w:r w:rsidR="00D46A7D">
        <w:t>ihanga</w:t>
      </w:r>
      <w:r>
        <w:t>9826@gmail.com</w:t>
      </w:r>
    </w:p>
    <w:p w14:paraId="3CBF974B" w14:textId="77777777" w:rsidR="007D6234" w:rsidRDefault="007D6234" w:rsidP="008338CD">
      <w:pPr>
        <w:pStyle w:val="ListBullet"/>
        <w:numPr>
          <w:ilvl w:val="0"/>
          <w:numId w:val="0"/>
        </w:numPr>
        <w:ind w:left="432"/>
        <w:jc w:val="both"/>
      </w:pPr>
    </w:p>
    <w:p w14:paraId="7DFC9928" w14:textId="4616E3FB" w:rsidR="007D6234" w:rsidRDefault="00C517E1" w:rsidP="008338CD">
      <w:pPr>
        <w:pStyle w:val="ListBullet"/>
        <w:numPr>
          <w:ilvl w:val="0"/>
          <w:numId w:val="10"/>
        </w:numPr>
        <w:ind w:left="432"/>
        <w:jc w:val="both"/>
      </w:pPr>
      <w:r>
        <w:t xml:space="preserve">Ms. </w:t>
      </w:r>
      <w:r w:rsidR="000C70C2" w:rsidRPr="000C70C2">
        <w:t>Apsara Abeykoon</w:t>
      </w:r>
    </w:p>
    <w:p w14:paraId="50FB5141" w14:textId="4E38D8B8" w:rsidR="007D6234" w:rsidRDefault="000C70C2" w:rsidP="008338CD">
      <w:pPr>
        <w:pStyle w:val="ListBullet"/>
        <w:numPr>
          <w:ilvl w:val="0"/>
          <w:numId w:val="0"/>
        </w:numPr>
        <w:ind w:left="432"/>
        <w:jc w:val="both"/>
      </w:pPr>
      <w:r w:rsidRPr="000C70C2">
        <w:t>HR &amp; Admin Executive</w:t>
      </w:r>
    </w:p>
    <w:p w14:paraId="3E166E11" w14:textId="75DEDC4A" w:rsidR="00CC0AB6" w:rsidRDefault="000C70C2" w:rsidP="008338CD">
      <w:pPr>
        <w:pStyle w:val="ListBullet"/>
        <w:numPr>
          <w:ilvl w:val="0"/>
          <w:numId w:val="0"/>
        </w:numPr>
        <w:ind w:left="432"/>
        <w:jc w:val="both"/>
      </w:pPr>
      <w:r w:rsidRPr="000C70C2">
        <w:t>Port City BPO</w:t>
      </w:r>
    </w:p>
    <w:p w14:paraId="46BFA71D" w14:textId="1EABC0F6" w:rsidR="00156B5D" w:rsidRDefault="000C70C2" w:rsidP="008338CD">
      <w:pPr>
        <w:pStyle w:val="ListBullet"/>
        <w:numPr>
          <w:ilvl w:val="0"/>
          <w:numId w:val="0"/>
        </w:numPr>
        <w:ind w:left="432"/>
        <w:jc w:val="both"/>
      </w:pPr>
      <w:r w:rsidRPr="000C70C2">
        <w:t>+94718828243</w:t>
      </w:r>
    </w:p>
    <w:p w14:paraId="2CB70B18" w14:textId="3B4A3BDB" w:rsidR="009D2EE0" w:rsidRDefault="009F5D5C" w:rsidP="008338CD">
      <w:pPr>
        <w:pStyle w:val="ListBullet"/>
        <w:numPr>
          <w:ilvl w:val="0"/>
          <w:numId w:val="0"/>
        </w:numPr>
        <w:ind w:left="432"/>
        <w:jc w:val="both"/>
      </w:pPr>
      <w:r>
        <w:t>apsaraeka</w:t>
      </w:r>
      <w:r w:rsidR="00800F22">
        <w:t>beykoon@gmail.com</w:t>
      </w:r>
    </w:p>
    <w:p w14:paraId="7976560A" w14:textId="7EBC24CC" w:rsidR="000A0E7B" w:rsidRDefault="000A0E7B"/>
    <w:p w14:paraId="17F7D8A8" w14:textId="77777777" w:rsidR="00FC1AA1" w:rsidRDefault="00FC1AA1">
      <w:r>
        <w:t>I hereby certify all the above-mentioned information are true and correct to the best of my knowledge.</w:t>
      </w:r>
    </w:p>
    <w:p w14:paraId="229B50A0" w14:textId="6E2E16FD" w:rsidR="00FC1AA1" w:rsidRPr="00C230B2" w:rsidRDefault="00FC1AA1">
      <w:pPr>
        <w:rPr>
          <w:b/>
          <w:bCs/>
        </w:rPr>
      </w:pPr>
      <w:r w:rsidRPr="00C230B2">
        <w:rPr>
          <w:b/>
          <w:bCs/>
        </w:rPr>
        <w:t xml:space="preserve">Imesha </w:t>
      </w:r>
      <w:proofErr w:type="spellStart"/>
      <w:r w:rsidRPr="00C230B2">
        <w:rPr>
          <w:b/>
          <w:bCs/>
        </w:rPr>
        <w:t>Dikmadugodage</w:t>
      </w:r>
      <w:proofErr w:type="spellEnd"/>
      <w:r w:rsidRPr="00C230B2">
        <w:rPr>
          <w:b/>
          <w:bCs/>
        </w:rPr>
        <w:t xml:space="preserve"> </w:t>
      </w:r>
    </w:p>
    <w:sectPr w:rsidR="00FC1AA1" w:rsidRPr="00C230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0B29E9"/>
    <w:multiLevelType w:val="hybridMultilevel"/>
    <w:tmpl w:val="265C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B7816"/>
    <w:multiLevelType w:val="hybridMultilevel"/>
    <w:tmpl w:val="7620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08388">
    <w:abstractNumId w:val="8"/>
  </w:num>
  <w:num w:numId="2" w16cid:durableId="1449858002">
    <w:abstractNumId w:val="6"/>
  </w:num>
  <w:num w:numId="3" w16cid:durableId="1635868187">
    <w:abstractNumId w:val="5"/>
  </w:num>
  <w:num w:numId="4" w16cid:durableId="1189561311">
    <w:abstractNumId w:val="4"/>
  </w:num>
  <w:num w:numId="5" w16cid:durableId="499737552">
    <w:abstractNumId w:val="7"/>
  </w:num>
  <w:num w:numId="6" w16cid:durableId="516890723">
    <w:abstractNumId w:val="3"/>
  </w:num>
  <w:num w:numId="7" w16cid:durableId="967665522">
    <w:abstractNumId w:val="2"/>
  </w:num>
  <w:num w:numId="8" w16cid:durableId="617373740">
    <w:abstractNumId w:val="1"/>
  </w:num>
  <w:num w:numId="9" w16cid:durableId="613050915">
    <w:abstractNumId w:val="0"/>
  </w:num>
  <w:num w:numId="10" w16cid:durableId="81071552">
    <w:abstractNumId w:val="10"/>
  </w:num>
  <w:num w:numId="11" w16cid:durableId="414134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E04"/>
    <w:rsid w:val="00034616"/>
    <w:rsid w:val="0006063C"/>
    <w:rsid w:val="000717BD"/>
    <w:rsid w:val="000A0E7B"/>
    <w:rsid w:val="000A5C47"/>
    <w:rsid w:val="000C70C2"/>
    <w:rsid w:val="000D6639"/>
    <w:rsid w:val="000F0A5E"/>
    <w:rsid w:val="00147AEE"/>
    <w:rsid w:val="0015074B"/>
    <w:rsid w:val="00156B5D"/>
    <w:rsid w:val="001A0339"/>
    <w:rsid w:val="001B739F"/>
    <w:rsid w:val="002256B1"/>
    <w:rsid w:val="00250316"/>
    <w:rsid w:val="0025602E"/>
    <w:rsid w:val="00276A80"/>
    <w:rsid w:val="0029639D"/>
    <w:rsid w:val="00326F90"/>
    <w:rsid w:val="0036572B"/>
    <w:rsid w:val="00461222"/>
    <w:rsid w:val="004E6862"/>
    <w:rsid w:val="00516699"/>
    <w:rsid w:val="005A742E"/>
    <w:rsid w:val="006829F2"/>
    <w:rsid w:val="006C27FC"/>
    <w:rsid w:val="006F586D"/>
    <w:rsid w:val="007D6234"/>
    <w:rsid w:val="00800F22"/>
    <w:rsid w:val="008338CD"/>
    <w:rsid w:val="0083657B"/>
    <w:rsid w:val="008C584D"/>
    <w:rsid w:val="008D4979"/>
    <w:rsid w:val="009340A1"/>
    <w:rsid w:val="009751F1"/>
    <w:rsid w:val="00983C91"/>
    <w:rsid w:val="009952CB"/>
    <w:rsid w:val="009A4A98"/>
    <w:rsid w:val="009D2EE0"/>
    <w:rsid w:val="009D4B49"/>
    <w:rsid w:val="009F5D5C"/>
    <w:rsid w:val="00A23CC1"/>
    <w:rsid w:val="00A2544D"/>
    <w:rsid w:val="00AA1D8D"/>
    <w:rsid w:val="00AD7492"/>
    <w:rsid w:val="00AF4CDC"/>
    <w:rsid w:val="00B36CFA"/>
    <w:rsid w:val="00B47730"/>
    <w:rsid w:val="00B63B2A"/>
    <w:rsid w:val="00BB0519"/>
    <w:rsid w:val="00C230B2"/>
    <w:rsid w:val="00C517E1"/>
    <w:rsid w:val="00CB0664"/>
    <w:rsid w:val="00CC0AB6"/>
    <w:rsid w:val="00CC2E4B"/>
    <w:rsid w:val="00D46A7D"/>
    <w:rsid w:val="00DF3D57"/>
    <w:rsid w:val="00E44281"/>
    <w:rsid w:val="00F354B4"/>
    <w:rsid w:val="00F5274B"/>
    <w:rsid w:val="00F64FFF"/>
    <w:rsid w:val="00F717AB"/>
    <w:rsid w:val="00F91819"/>
    <w:rsid w:val="00FC1AA1"/>
    <w:rsid w:val="00FC693F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AA46F"/>
  <w14:defaultImageDpi w14:val="300"/>
  <w15:docId w15:val="{88A91658-5848-4B17-98B8-5BBF5F77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442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Imesha Ravihari</cp:lastModifiedBy>
  <cp:revision>2</cp:revision>
  <dcterms:created xsi:type="dcterms:W3CDTF">2026-05-31T04:52:00Z</dcterms:created>
  <dcterms:modified xsi:type="dcterms:W3CDTF">2026-05-31T04:52:00Z</dcterms:modified>
  <cp:category/>
</cp:coreProperties>
</file>